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4C" w:rsidRPr="00BC4E4C" w:rsidRDefault="0007604C" w:rsidP="00BC4E4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07604C" w:rsidRPr="0007604C" w:rsidRDefault="0007604C" w:rsidP="0007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07604C" w:rsidRPr="0007604C" w:rsidRDefault="0007604C" w:rsidP="0007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07604C" w:rsidRPr="0007604C" w:rsidTr="000E0218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604C" w:rsidRPr="0007604C" w:rsidRDefault="001355B3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0912-7LEK-D4.</w:t>
            </w:r>
            <w:r w:rsidR="001C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6</w:t>
            </w:r>
            <w:r w:rsidR="00CB2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-KI</w:t>
            </w:r>
          </w:p>
        </w:tc>
      </w:tr>
      <w:tr w:rsidR="0007604C" w:rsidRPr="001F78B3" w:rsidTr="000E0218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7D3E41" w:rsidRDefault="00B6341A" w:rsidP="007D3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r w:rsidRPr="007D3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 xml:space="preserve">Komunikacja </w:t>
            </w:r>
            <w:r w:rsidR="007D3E41" w:rsidRPr="007D3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 xml:space="preserve">z pacjentem i jego rodziną </w:t>
            </w:r>
          </w:p>
        </w:tc>
      </w:tr>
      <w:tr w:rsidR="0007604C" w:rsidRPr="0007604C" w:rsidTr="000E0218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7D3E41" w:rsidRDefault="0007604C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4D5848" w:rsidRDefault="007D3E41" w:rsidP="004D5848">
            <w:pPr>
              <w:snapToGri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C</w:t>
            </w:r>
            <w:r w:rsidR="004D5848" w:rsidRPr="004D5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ommunication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with the patient and his family</w:t>
            </w:r>
          </w:p>
        </w:tc>
      </w:tr>
    </w:tbl>
    <w:p w:rsidR="0007604C" w:rsidRP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07604C" w:rsidRPr="0007604C" w:rsidRDefault="0007604C" w:rsidP="000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07604C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07604C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07604C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9C41B5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4D5848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9C41B5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4D5848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9C41B5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4D5848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study</w:t>
            </w:r>
          </w:p>
        </w:tc>
      </w:tr>
      <w:tr w:rsidR="009C41B5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4D5848" w:rsidRDefault="004F5DB0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9C41B5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1355B3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9C41B5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1355B3" w:rsidRDefault="001355B3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355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Wnoz_inm@ujk.edu.pl</w:t>
            </w:r>
          </w:p>
        </w:tc>
      </w:tr>
    </w:tbl>
    <w:p w:rsidR="009C41B5" w:rsidRPr="0007604C" w:rsidRDefault="009C41B5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07604C" w:rsidRPr="0007604C" w:rsidRDefault="0007604C" w:rsidP="000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9C41B5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9C41B5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1B5" w:rsidRPr="009C41B5" w:rsidRDefault="009C41B5" w:rsidP="009C41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C41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none</w:t>
            </w:r>
          </w:p>
        </w:tc>
      </w:tr>
    </w:tbl>
    <w:p w:rsidR="009C41B5" w:rsidRPr="0007604C" w:rsidRDefault="009C41B5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07604C" w:rsidRPr="0007604C" w:rsidRDefault="0007604C" w:rsidP="000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07604C" w:rsidRPr="0007604C" w:rsidTr="000E021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numPr>
                <w:ilvl w:val="1"/>
                <w:numId w:val="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4D5848" w:rsidRDefault="00235E56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Lecture- </w:t>
            </w:r>
            <w:r w:rsidR="00172C2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</w:t>
            </w: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</w:t>
            </w:r>
            <w:r w:rsidR="009A0D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(including 5 hours of e-learning),</w:t>
            </w:r>
            <w:r w:rsidR="00F271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Classes- 10 h</w:t>
            </w:r>
          </w:p>
        </w:tc>
      </w:tr>
      <w:tr w:rsidR="0007604C" w:rsidRPr="0007604C" w:rsidTr="000E021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numPr>
                <w:ilvl w:val="1"/>
                <w:numId w:val="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4D5848" w:rsidRDefault="00235E56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Traditional classes in the didactic room of JKU</w:t>
            </w:r>
          </w:p>
        </w:tc>
      </w:tr>
      <w:tr w:rsidR="0007604C" w:rsidRPr="0007604C" w:rsidTr="000E0218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numPr>
                <w:ilvl w:val="1"/>
                <w:numId w:val="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4D5848" w:rsidRDefault="00BC5EA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07604C" w:rsidRPr="0007604C" w:rsidTr="000E021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numPr>
                <w:ilvl w:val="1"/>
                <w:numId w:val="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4D5848" w:rsidRDefault="00BC5EA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D58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</w:t>
            </w:r>
          </w:p>
        </w:tc>
      </w:tr>
      <w:tr w:rsidR="0007604C" w:rsidRPr="00A62DAC" w:rsidTr="000E0218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numPr>
                <w:ilvl w:val="1"/>
                <w:numId w:val="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9C41B5">
            <w:pPr>
              <w:snapToGrid w:val="0"/>
              <w:spacing w:after="0" w:line="240" w:lineRule="auto"/>
              <w:ind w:left="-3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A62DAC" w:rsidRDefault="00A62DAC" w:rsidP="00A62DAC">
            <w:pPr>
              <w:pStyle w:val="NormalnyWeb"/>
              <w:spacing w:before="0" w:beforeAutospacing="0" w:after="0" w:afterAutospacing="0"/>
              <w:ind w:left="35" w:hanging="142"/>
              <w:rPr>
                <w:rFonts w:eastAsia="Times New Roman"/>
                <w:b/>
                <w:sz w:val="20"/>
                <w:szCs w:val="20"/>
                <w:lang w:val="pl-PL" w:eastAsia="ar-SA"/>
              </w:rPr>
            </w:pPr>
            <w:r w:rsidRPr="00A62DAC">
              <w:rPr>
                <w:color w:val="000000"/>
                <w:sz w:val="14"/>
                <w:szCs w:val="14"/>
                <w:lang w:val="pl-PL"/>
              </w:rPr>
              <w:t xml:space="preserve">      </w:t>
            </w:r>
            <w:r w:rsidRPr="00A62DAC">
              <w:rPr>
                <w:rFonts w:eastAsia="Times New Roman"/>
                <w:b/>
                <w:sz w:val="20"/>
                <w:szCs w:val="20"/>
                <w:lang w:val="pl-PL" w:eastAsia="ar-SA"/>
              </w:rPr>
              <w:t xml:space="preserve">Red. Doroszewski J., Kulus M., Markowski, A., </w:t>
            </w:r>
            <w:r w:rsidRPr="00A62DAC">
              <w:rPr>
                <w:rFonts w:eastAsia="Times New Roman"/>
                <w:b/>
                <w:i/>
                <w:iCs/>
                <w:sz w:val="20"/>
                <w:szCs w:val="20"/>
                <w:lang w:val="pl-PL" w:eastAsia="ar-SA"/>
              </w:rPr>
              <w:t xml:space="preserve">Porozumienie z pacjentem. Relacje i komunikacja. </w:t>
            </w:r>
            <w:r w:rsidRPr="00A62DAC">
              <w:rPr>
                <w:rFonts w:eastAsia="Times New Roman"/>
                <w:b/>
                <w:sz w:val="20"/>
                <w:szCs w:val="20"/>
                <w:lang w:val="pl-PL" w:eastAsia="ar-SA"/>
              </w:rPr>
              <w:t>Warszawa 2014</w:t>
            </w:r>
          </w:p>
        </w:tc>
      </w:tr>
      <w:tr w:rsidR="0007604C" w:rsidRPr="0007604C" w:rsidTr="000E0218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A62DAC" w:rsidRDefault="0007604C" w:rsidP="0007604C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4C" w:rsidRPr="0007604C" w:rsidRDefault="0007604C" w:rsidP="0007604C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4C" w:rsidRPr="0007604C" w:rsidRDefault="00A62DAC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A62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  <w:t xml:space="preserve">Nowina Konopka M., Komunikacja lekarz – pacjent. </w:t>
            </w:r>
            <w:r w:rsidRPr="00A62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Teoria i praktyka, Kraków 2016</w:t>
            </w:r>
          </w:p>
        </w:tc>
      </w:tr>
    </w:tbl>
    <w:p w:rsidR="0007604C" w:rsidRP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07604C" w:rsidRPr="0007604C" w:rsidRDefault="0007604C" w:rsidP="000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07604C" w:rsidRPr="00BC5EAB" w:rsidTr="003A244B">
        <w:trPr>
          <w:trHeight w:val="681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2F2" w:rsidRPr="00C932F2" w:rsidRDefault="0007604C" w:rsidP="00C932F2">
            <w:pPr>
              <w:numPr>
                <w:ilvl w:val="1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0760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07604C" w:rsidRPr="00BC5EAB" w:rsidRDefault="00BC5EAB" w:rsidP="0007604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5E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C1- </w:t>
            </w: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developing the skills of effective communication, improving the skills of self-presentation and building positive relationships</w:t>
            </w:r>
          </w:p>
        </w:tc>
      </w:tr>
      <w:tr w:rsidR="0007604C" w:rsidRPr="00C932F2" w:rsidTr="000E0218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04C" w:rsidRPr="00BC5EAB" w:rsidRDefault="0007604C" w:rsidP="00BC5EAB">
            <w:pPr>
              <w:numPr>
                <w:ilvl w:val="1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07604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</w:t>
            </w:r>
            <w:r w:rsidRPr="00BC5EA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BC5EAB" w:rsidRPr="00BC5EAB" w:rsidRDefault="00F271CA" w:rsidP="00BC5EAB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Lectures:</w:t>
            </w:r>
          </w:p>
          <w:p w:rsidR="00BC5EAB" w:rsidRPr="00C932F2" w:rsidRDefault="00BC5EAB" w:rsidP="00BC5E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C932F2"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Types of personality and communication.</w:t>
            </w:r>
          </w:p>
          <w:p w:rsidR="00F271CA" w:rsidRDefault="00BC5EAB" w:rsidP="00F271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C932F2"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Diagrams of the communication process. Communication styles. Barriers in interpersonal communication.</w:t>
            </w:r>
          </w:p>
          <w:p w:rsidR="00BC5EAB" w:rsidRPr="00C932F2" w:rsidRDefault="00BC5EAB" w:rsidP="00F271CA">
            <w:pPr>
              <w:spacing w:after="0" w:line="240" w:lineRule="auto"/>
              <w:ind w:left="706" w:hanging="34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  <w:r w:rsidRPr="00C932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052F16" w:rsidRPr="00052F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Negotiations. Negotiation techniques. Mediation and arbitration</w:t>
            </w:r>
            <w:r w:rsid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="00F271CA" w:rsidRPr="00F27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Classes:</w:t>
            </w:r>
          </w:p>
          <w:p w:rsidR="00BC5EAB" w:rsidRPr="00F271CA" w:rsidRDefault="00C932F2" w:rsidP="00F271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Nonverbal communication</w:t>
            </w:r>
          </w:p>
          <w:p w:rsidR="00BC5EAB" w:rsidRPr="00F271CA" w:rsidRDefault="00C932F2" w:rsidP="00F271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The art of convincing speaking. Persuasion.</w:t>
            </w:r>
          </w:p>
          <w:p w:rsidR="00BC5EAB" w:rsidRPr="00F271CA" w:rsidRDefault="00C932F2" w:rsidP="00F271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Communicating in conflict states</w:t>
            </w:r>
            <w:r w:rsidR="00BC5EAB" w:rsidRP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F271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Methods of constructive conflict resolution.</w:t>
            </w:r>
          </w:p>
          <w:p w:rsidR="0007604C" w:rsidRPr="00052F16" w:rsidRDefault="0007604C" w:rsidP="00052F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C5EAB" w:rsidRDefault="00BC5EAB" w:rsidP="0007604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5EAB" w:rsidRDefault="00BC5EAB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07604C" w:rsidRPr="0007604C" w:rsidRDefault="0007604C" w:rsidP="009C41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4.3 </w:t>
      </w:r>
      <w:r w:rsidR="009C41B5" w:rsidRPr="009C41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07604C" w:rsidRPr="0007604C" w:rsidTr="000E021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04C" w:rsidRPr="0007604C" w:rsidRDefault="0007604C" w:rsidP="0007604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9C41B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</w:p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07604C" w:rsidRPr="0007604C" w:rsidTr="00802E33">
        <w:trPr>
          <w:trHeight w:val="27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802E33" w:rsidRDefault="0007604C" w:rsidP="00D2069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7604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07604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802E33" w:rsidRPr="00802E3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 graduate knows and understands</w:t>
            </w:r>
            <w:r w:rsidRPr="00802E3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</w:tc>
      </w:tr>
      <w:tr w:rsidR="0007604C" w:rsidRPr="0007604C" w:rsidTr="000E021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55619B" w:rsidP="0055619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importance of verbal and nonverbal communication in the process of communicating with patients and the notion of trust in the interaction with the patient;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55619B" w:rsidRDefault="00BC4E4C" w:rsidP="00802E3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D.</w:t>
            </w:r>
            <w:r w:rsidR="0055619B" w:rsidRPr="005561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</w:t>
            </w:r>
            <w:r w:rsidR="00802E3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</w:tr>
      <w:tr w:rsidR="00C44172" w:rsidRPr="0007604C" w:rsidTr="000E021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2" w:rsidRPr="0055619B" w:rsidRDefault="00C44172" w:rsidP="0055619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C4417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rules and methods of communication with the patient and his/her family which helps in creating empathic and trust-based relation;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2" w:rsidRDefault="00C44172" w:rsidP="00802E3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D.W5.</w:t>
            </w:r>
          </w:p>
        </w:tc>
      </w:tr>
      <w:tr w:rsidR="0007604C" w:rsidRPr="0007604C" w:rsidTr="000E021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802E33" w:rsidRPr="00802E3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graduate knows how to:</w:t>
            </w:r>
          </w:p>
        </w:tc>
      </w:tr>
      <w:tr w:rsidR="0007604C" w:rsidRPr="0007604C" w:rsidTr="000E021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55619B" w:rsidP="00802E3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create the atmosphere of trust during the entire treatment process;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55619B" w:rsidRDefault="0055619B" w:rsidP="005561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561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D.U4.</w:t>
            </w:r>
          </w:p>
        </w:tc>
      </w:tr>
      <w:tr w:rsidR="0007604C" w:rsidRPr="0007604C" w:rsidTr="000E021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802E33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lead</w:t>
            </w:r>
            <w:r w:rsidR="0055619B"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conversations with an adult patient, a child and family using the techniques of active listening and expression of empathy, and talks with the patient about his/her life situation;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55619B" w:rsidRDefault="0055619B" w:rsidP="005561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561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D.U5.</w:t>
            </w:r>
          </w:p>
        </w:tc>
      </w:tr>
    </w:tbl>
    <w:tbl>
      <w:tblPr>
        <w:tblStyle w:val="TableGrid1"/>
        <w:tblW w:w="9784" w:type="dxa"/>
        <w:tblInd w:w="10" w:type="dxa"/>
        <w:tblCellMar>
          <w:top w:w="7" w:type="dxa"/>
          <w:left w:w="72" w:type="dxa"/>
          <w:right w:w="21" w:type="dxa"/>
        </w:tblCellMar>
        <w:tblLook w:val="04A0" w:firstRow="1" w:lastRow="0" w:firstColumn="1" w:lastColumn="0" w:noHBand="0" w:noVBand="1"/>
      </w:tblPr>
      <w:tblGrid>
        <w:gridCol w:w="794"/>
        <w:gridCol w:w="7632"/>
        <w:gridCol w:w="1358"/>
      </w:tblGrid>
      <w:tr w:rsidR="007334B0" w:rsidTr="007334B0">
        <w:trPr>
          <w:trHeight w:val="5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4B0" w:rsidRDefault="007334B0" w:rsidP="0038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34B0" w:rsidRDefault="007334B0" w:rsidP="00384F09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B0" w:rsidTr="007334B0">
        <w:trPr>
          <w:trHeight w:val="3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what is right for the patient;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7334B0" w:rsidTr="007334B0">
        <w:trPr>
          <w:trHeight w:val="26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respect medical confidentiality and patient’s rights;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7334B0" w:rsidTr="007334B0">
        <w:trPr>
          <w:trHeight w:val="55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7334B0" w:rsidTr="007334B0">
        <w:trPr>
          <w:trHeight w:val="4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promote healthy lifestyle;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7334B0" w:rsidTr="007334B0">
        <w:trPr>
          <w:trHeight w:val="40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B0" w:rsidRDefault="007334B0" w:rsidP="00384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</w:tbl>
    <w:p w:rsidR="00C932F2" w:rsidRDefault="00C932F2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07604C" w:rsidRPr="0007604C" w:rsidTr="000E021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9C41B5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</w:t>
            </w:r>
            <w:r w:rsidR="009C41B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learning</w:t>
            </w: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07604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44172" w:rsidRPr="0007604C" w:rsidTr="000E021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4172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4172" w:rsidRPr="0007604C" w:rsidRDefault="00C44172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7604C" w:rsidRPr="0007604C" w:rsidTr="000E021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F78B3" w:rsidRPr="0007604C" w:rsidTr="000E021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Default="007334B0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K01-K06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8B3" w:rsidRPr="0007604C" w:rsidRDefault="001F78B3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07604C" w:rsidRP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560CD" w:rsidRPr="0007604C" w:rsidRDefault="002560CD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07604C" w:rsidRPr="0007604C" w:rsidTr="000E021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9C41B5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9C41B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07604C" w:rsidRPr="0007604C" w:rsidTr="000E0218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07604C" w:rsidRPr="0007604C" w:rsidTr="000E0218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04C" w:rsidRPr="0007604C" w:rsidRDefault="0007604C" w:rsidP="0007604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4C" w:rsidRPr="0007604C" w:rsidRDefault="00F271CA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Test – 61- 68% </w:t>
            </w:r>
            <w:r w:rsidR="0055619B"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</w:t>
            </w:r>
          </w:p>
        </w:tc>
      </w:tr>
      <w:tr w:rsidR="0007604C" w:rsidRPr="0007604C" w:rsidTr="000E021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4C" w:rsidRPr="0007604C" w:rsidRDefault="00F271CA" w:rsidP="0055619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Test – 69- 76% </w:t>
            </w:r>
            <w:r w:rsid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Student</w:t>
            </w:r>
            <w:r w:rsidR="0055619B"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mastered the majority of program content at a satisfactory level</w:t>
            </w:r>
          </w:p>
        </w:tc>
      </w:tr>
      <w:tr w:rsidR="0007604C" w:rsidRPr="0007604C" w:rsidTr="000E021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4C" w:rsidRPr="0007604C" w:rsidRDefault="0055619B" w:rsidP="00F271C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Test </w:t>
            </w:r>
            <w:r w:rsidR="00F271C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– 77- 84%</w:t>
            </w:r>
            <w:r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Mastering the content of the program at a satisfactory level, systematized answers. Problem solving in typical situations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07604C" w:rsidRPr="0007604C" w:rsidTr="000E021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4C" w:rsidRPr="0007604C" w:rsidRDefault="00F271CA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Test – 85- 92</w:t>
            </w:r>
            <w:r w:rsidR="0055619B"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The scope of the presented knowledge goes beyond the basic level based on the supplementary reference literature. Solving problems in new and complex situations.</w:t>
            </w:r>
          </w:p>
        </w:tc>
      </w:tr>
      <w:tr w:rsidR="0007604C" w:rsidRPr="0007604C" w:rsidTr="000E021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Pr="0007604C" w:rsidRDefault="0007604C" w:rsidP="0007604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0760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4C" w:rsidRPr="0007604C" w:rsidRDefault="00F271CA" w:rsidP="0007604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Test – 93- 100</w:t>
            </w:r>
            <w:r w:rsidR="0055619B" w:rsidRPr="0055619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The scope of the presented knowledge goes beyond the basic level based on independently acquired scientific sources of information.</w:t>
            </w:r>
          </w:p>
        </w:tc>
      </w:tr>
    </w:tbl>
    <w:p w:rsidR="0007604C" w:rsidRDefault="0007604C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334B0" w:rsidRDefault="007334B0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334B0" w:rsidRDefault="007334B0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334B0" w:rsidRPr="0007604C" w:rsidRDefault="007334B0" w:rsidP="0007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07604C" w:rsidRPr="0007604C" w:rsidRDefault="0007604C" w:rsidP="000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07604C" w:rsidRPr="0007604C" w:rsidTr="000E0218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04C" w:rsidRPr="0007604C" w:rsidRDefault="0007604C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4C" w:rsidRPr="0007604C" w:rsidRDefault="0007604C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55619B" w:rsidRPr="0007604C" w:rsidTr="00C939EE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</w:p>
          <w:p w:rsidR="0055619B" w:rsidRPr="0007604C" w:rsidRDefault="0055619B" w:rsidP="00076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55619B" w:rsidRPr="0007604C" w:rsidTr="004B049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19B" w:rsidRPr="0007604C" w:rsidRDefault="009D32D4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30</w:t>
            </w:r>
          </w:p>
        </w:tc>
      </w:tr>
      <w:tr w:rsidR="0055619B" w:rsidRPr="0007604C" w:rsidTr="0007759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9A0DF8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55619B" w:rsidRPr="0007604C" w:rsidTr="00A9736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9D32D4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55619B" w:rsidRPr="0007604C" w:rsidTr="0046426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5619B" w:rsidRPr="0007604C" w:rsidTr="00B06C3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9A0DF8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9A0D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55619B" w:rsidRPr="0007604C" w:rsidTr="00A14E2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19B" w:rsidRPr="0007604C" w:rsidRDefault="009D32D4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55619B" w:rsidRPr="0007604C" w:rsidTr="006A035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55619B" w:rsidRPr="0007604C" w:rsidTr="004272A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5619B" w:rsidRPr="0007604C" w:rsidTr="00AD530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9D32D4" w:rsidP="0055619B">
            <w:pPr>
              <w:snapToGri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55619B" w:rsidRPr="0007604C" w:rsidTr="00237A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5619B" w:rsidRPr="0007604C" w:rsidTr="00B93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5619B" w:rsidRPr="0007604C" w:rsidTr="003708D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9B" w:rsidRPr="0007604C" w:rsidRDefault="0055619B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5619B" w:rsidRPr="0007604C" w:rsidTr="00333E3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19B" w:rsidRPr="0007604C" w:rsidRDefault="009D32D4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50</w:t>
            </w:r>
          </w:p>
        </w:tc>
      </w:tr>
      <w:tr w:rsidR="0055619B" w:rsidRPr="0007604C" w:rsidTr="005011C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619B" w:rsidRPr="0007604C" w:rsidRDefault="0055619B" w:rsidP="000760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07604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19B" w:rsidRPr="0007604C" w:rsidRDefault="009D32D4" w:rsidP="005561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</w:p>
        </w:tc>
      </w:tr>
    </w:tbl>
    <w:p w:rsidR="0007604C" w:rsidRDefault="0007604C" w:rsidP="0007604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07604C" w:rsidRPr="0007604C" w:rsidRDefault="0007604C" w:rsidP="001355B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07604C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07604C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9A0DF8" w:rsidRDefault="009A0DF8" w:rsidP="0007604C">
      <w:pPr>
        <w:rPr>
          <w:iCs/>
        </w:rPr>
      </w:pPr>
    </w:p>
    <w:p w:rsidR="009A0DF8" w:rsidRDefault="009A0DF8" w:rsidP="009A0DF8"/>
    <w:p w:rsidR="004D7FFD" w:rsidRPr="009A0DF8" w:rsidRDefault="009A0DF8" w:rsidP="009A0DF8">
      <w:r w:rsidRPr="009A0DF8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e-learning</w:t>
      </w:r>
      <w:bookmarkStart w:id="0" w:name="_GoBack"/>
      <w:bookmarkEnd w:id="0"/>
    </w:p>
    <w:sectPr w:rsidR="004D7FFD" w:rsidRPr="009A0DF8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612163E"/>
    <w:multiLevelType w:val="hybridMultilevel"/>
    <w:tmpl w:val="A8149C78"/>
    <w:lvl w:ilvl="0" w:tplc="3CDA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163AD"/>
    <w:multiLevelType w:val="hybridMultilevel"/>
    <w:tmpl w:val="3D4AAEC2"/>
    <w:lvl w:ilvl="0" w:tplc="439ACDA4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610F47B0"/>
    <w:multiLevelType w:val="hybridMultilevel"/>
    <w:tmpl w:val="CAC6A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E0D27"/>
    <w:rsid w:val="00032120"/>
    <w:rsid w:val="00052F16"/>
    <w:rsid w:val="0007604C"/>
    <w:rsid w:val="000A7141"/>
    <w:rsid w:val="001355B3"/>
    <w:rsid w:val="00172C20"/>
    <w:rsid w:val="001C687E"/>
    <w:rsid w:val="001F78B3"/>
    <w:rsid w:val="00235E56"/>
    <w:rsid w:val="002560CD"/>
    <w:rsid w:val="002972F6"/>
    <w:rsid w:val="003A244B"/>
    <w:rsid w:val="003D7448"/>
    <w:rsid w:val="004B61A4"/>
    <w:rsid w:val="004D5848"/>
    <w:rsid w:val="004D7FFD"/>
    <w:rsid w:val="004E0D27"/>
    <w:rsid w:val="004F5DB0"/>
    <w:rsid w:val="0055619B"/>
    <w:rsid w:val="007334B0"/>
    <w:rsid w:val="00756BB9"/>
    <w:rsid w:val="007D3E41"/>
    <w:rsid w:val="00802E33"/>
    <w:rsid w:val="009A0DF8"/>
    <w:rsid w:val="009C41B5"/>
    <w:rsid w:val="009D32D4"/>
    <w:rsid w:val="00A62DAC"/>
    <w:rsid w:val="00A81BD1"/>
    <w:rsid w:val="00B6341A"/>
    <w:rsid w:val="00BC4E4C"/>
    <w:rsid w:val="00BC5EAB"/>
    <w:rsid w:val="00C44172"/>
    <w:rsid w:val="00C932F2"/>
    <w:rsid w:val="00CB068D"/>
    <w:rsid w:val="00CB2B96"/>
    <w:rsid w:val="00D2069E"/>
    <w:rsid w:val="00EC0D4E"/>
    <w:rsid w:val="00F271CA"/>
    <w:rsid w:val="00FA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7159"/>
  <w15:docId w15:val="{8A949DC8-DB84-4FDE-9C84-A99E952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2D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2DAC"/>
    <w:rPr>
      <w:i/>
      <w:iCs/>
    </w:rPr>
  </w:style>
  <w:style w:type="table" w:customStyle="1" w:styleId="TableGrid">
    <w:name w:val="TableGrid"/>
    <w:rsid w:val="002560CD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334B0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7727-717B-4387-8725-622FA4EC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20</cp:revision>
  <dcterms:created xsi:type="dcterms:W3CDTF">2019-08-06T11:22:00Z</dcterms:created>
  <dcterms:modified xsi:type="dcterms:W3CDTF">2020-06-18T10:08:00Z</dcterms:modified>
</cp:coreProperties>
</file>